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eastAsia="zh-CN"/>
        </w:rPr>
        <w:t>化学九年级上册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第七单元 知识要点</w:t>
      </w:r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>四 使用燃料对环境的影响</w:t>
      </w:r>
    </w:p>
    <w:p>
      <w:pPr>
        <w:jc w:val="left"/>
        <w:rPr>
          <w:rFonts w:hint="eastAsia"/>
          <w:b w:val="0"/>
          <w:bCs w:val="0"/>
          <w:sz w:val="21"/>
          <w:szCs w:val="24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一．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三峡电站是中国电网的中心支点，总装机容量达2250万千瓦，成为世界最大水电站和清洁能源基地。三峡电站所提供的清洁廉价电能，相当于每年燃烧5000万吨原煤的火力发电厂所产生的电能。因此三峡电站将有助于减轻    (    )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 xml:space="preserve">    ①氮氧化物的排放量②酸雨的形成③温室效应④白色污染</w:t>
      </w:r>
    </w:p>
    <w:p>
      <w:pPr>
        <w:numPr>
          <w:ilvl w:val="0"/>
          <w:numId w:val="1"/>
        </w:numPr>
        <w:jc w:val="left"/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"/>
        </w:numPr>
        <w:jc w:val="left"/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1"/>
        </w:numPr>
        <w:jc w:val="left"/>
        <w:rPr>
          <w:rFonts w:hint="eastAsia"/>
        </w:rPr>
      </w:pPr>
      <w:r>
        <w:rPr>
          <w:rFonts w:hint="eastAsia"/>
        </w:rPr>
        <w:t xml:space="preserve">③④ </w:t>
      </w:r>
    </w:p>
    <w:p>
      <w:pPr>
        <w:numPr>
          <w:ilvl w:val="0"/>
          <w:numId w:val="1"/>
        </w:numPr>
        <w:jc w:val="left"/>
        <w:rPr>
          <w:rFonts w:hint="eastAsia"/>
        </w:rPr>
      </w:pPr>
      <w:r>
        <w:rPr>
          <w:rFonts w:hint="eastAsia"/>
        </w:rPr>
        <w:t>②③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.下列措施：①改进发动机的燃烧方式，使汽油充分燃烧；②使用催化净化装置，使有害气体转化为无害物质；③使用无铅汽油；④改用压缩天然气。其中能够减少汽车尾气对空气污染的是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A．①②</w:t>
      </w:r>
    </w:p>
    <w:p>
      <w:pPr>
        <w:jc w:val="left"/>
        <w:rPr>
          <w:rFonts w:hint="eastAsia"/>
        </w:rPr>
      </w:pPr>
      <w:r>
        <w:rPr>
          <w:rFonts w:hint="eastAsia"/>
        </w:rPr>
        <w:t>B．②③</w:t>
      </w:r>
    </w:p>
    <w:p>
      <w:pPr>
        <w:jc w:val="left"/>
        <w:rPr>
          <w:rFonts w:hint="eastAsia"/>
        </w:rPr>
      </w:pPr>
      <w:r>
        <w:rPr>
          <w:rFonts w:hint="eastAsia"/>
        </w:rPr>
        <w:t>C．①②③</w:t>
      </w:r>
    </w:p>
    <w:p>
      <w:pPr>
        <w:jc w:val="left"/>
        <w:rPr>
          <w:rFonts w:hint="eastAsia"/>
        </w:rPr>
      </w:pPr>
      <w:r>
        <w:rPr>
          <w:rFonts w:hint="eastAsia"/>
        </w:rPr>
        <w:t>D．①②③④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关于能源及其利用，下列说法错误的是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A．我们应珍惜化石燃料，因为它们既是燃料又是重要的化工原料，且不可再生</w:t>
      </w:r>
    </w:p>
    <w:p>
      <w:pPr>
        <w:jc w:val="left"/>
        <w:rPr>
          <w:rFonts w:hint="eastAsia"/>
        </w:rPr>
      </w:pPr>
      <w:r>
        <w:rPr>
          <w:rFonts w:hint="eastAsia"/>
        </w:rPr>
        <w:t>B．在合理使用化石燃料的同时，我们应努力寻求开发新能源</w:t>
      </w:r>
    </w:p>
    <w:p>
      <w:pPr>
        <w:jc w:val="left"/>
        <w:rPr>
          <w:rFonts w:hint="eastAsia"/>
        </w:rPr>
      </w:pPr>
      <w:r>
        <w:rPr>
          <w:rFonts w:hint="eastAsia"/>
        </w:rPr>
        <w:t>C．国家决定推广乙醇汽油的使用，乙醇汽油是一种新型化合物</w:t>
      </w:r>
    </w:p>
    <w:p>
      <w:pPr>
        <w:jc w:val="left"/>
        <w:rPr>
          <w:rFonts w:hint="eastAsia"/>
        </w:rPr>
      </w:pPr>
      <w:r>
        <w:rPr>
          <w:rFonts w:hint="eastAsia"/>
        </w:rPr>
        <w:t>D．汽车使用乙醇汽油能减少有害气体的排放</w:t>
      </w: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.煤中含有硫，直接燃烧产生的二氧化硫会污染环境，计算含硫400 g的煤燃烧时产生二氧化硫的质量。</w:t>
      </w:r>
    </w:p>
    <w:p>
      <w:pPr>
        <w:jc w:val="left"/>
        <w:rPr>
          <w:rFonts w:hint="default"/>
          <w:b w:val="0"/>
          <w:bCs w:val="0"/>
          <w:sz w:val="21"/>
          <w:szCs w:val="24"/>
          <w:lang w:val="en-US" w:eastAsia="zh-CN"/>
        </w:rPr>
      </w:pPr>
    </w:p>
    <w:p>
      <w:pPr>
        <w:jc w:val="left"/>
        <w:rPr>
          <w:rFonts w:hint="default"/>
          <w:b w:val="0"/>
          <w:bCs w:val="0"/>
          <w:sz w:val="21"/>
          <w:szCs w:val="24"/>
          <w:lang w:val="en-US" w:eastAsia="zh-CN"/>
        </w:rPr>
      </w:pPr>
    </w:p>
    <w:p>
      <w:pPr>
        <w:jc w:val="left"/>
        <w:rPr>
          <w:rFonts w:hint="default"/>
          <w:b w:val="0"/>
          <w:bCs w:val="0"/>
          <w:sz w:val="21"/>
          <w:szCs w:val="24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1"/>
          <w:szCs w:val="24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答案：</w:t>
      </w:r>
    </w:p>
    <w:p>
      <w:pPr>
        <w:jc w:val="left"/>
        <w:rPr>
          <w:rFonts w:hint="eastAsia"/>
          <w:b w:val="0"/>
          <w:bCs w:val="0"/>
          <w:sz w:val="21"/>
          <w:szCs w:val="24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一．1.</w:t>
      </w:r>
      <w:r>
        <w:rPr>
          <w:rFonts w:hint="eastAsia"/>
        </w:rPr>
        <w:t xml:space="preserve">A 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3.</w:t>
      </w:r>
      <w:r>
        <w:rPr>
          <w:rFonts w:hint="eastAsia"/>
        </w:rPr>
        <w:t>C</w:t>
      </w:r>
    </w:p>
    <w:p>
      <w:pPr>
        <w:jc w:val="left"/>
        <w:rPr>
          <w:rFonts w:hint="eastAsia"/>
          <w:b w:val="0"/>
          <w:bCs w:val="0"/>
          <w:sz w:val="21"/>
          <w:szCs w:val="24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.解：设产生二氧化硫的质量为x。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position w:val="-18"/>
        </w:rPr>
        <w:object>
          <v:shape id="_x0000_i1025" o:spt="75" type="#_x0000_t75" style="height:22pt;width:4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26" o:spt="75" type="#_x0000_t75" style="height:20pt;width:2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027" o:spt="75" type="#_x0000_t75" style="height:20pt;width:3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32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64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400 g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x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28" o:spt="75" type="#_x0000_t75" style="height:31pt;width:5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x= 800g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答：含硫400 g的煤燃烧时产生二氧化硫的质量为800 g。</w:t>
      </w:r>
    </w:p>
    <w:p>
      <w:pPr>
        <w:jc w:val="left"/>
        <w:rPr>
          <w:rFonts w:hint="default"/>
          <w:b w:val="0"/>
          <w:bCs w:val="0"/>
          <w:sz w:val="21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18897"/>
    <w:multiLevelType w:val="singleLevel"/>
    <w:tmpl w:val="24318897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0D13BF"/>
    <w:rsid w:val="680D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2019-11-23T02:27:00Z</dcterms:created>
  <dc:creator>Administrator</dc:creator>
  <cp:lastModifiedBy>Administrator</cp:lastModifiedBy>
  <dcterms:modified xsi:type="dcterms:W3CDTF">2019-11-23T02:30:32Z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